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CD" w:rsidRPr="00F003B9" w:rsidRDefault="000649B4" w:rsidP="00F003B9">
      <w:pPr>
        <w:spacing w:line="276" w:lineRule="auto"/>
        <w:jc w:val="center"/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</w:pPr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  <w:t>Муниципальное казенно</w:t>
      </w:r>
      <w:r w:rsidR="009641CD" w:rsidRPr="00F003B9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  <w:t>е дошкольное образовательное учреждение</w:t>
      </w:r>
    </w:p>
    <w:p w:rsidR="00F003B9" w:rsidRDefault="000649B4" w:rsidP="000649B4">
      <w:pPr>
        <w:spacing w:line="276" w:lineRule="auto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  <w:proofErr w:type="spellStart"/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  <w:t>Ергенинский</w:t>
      </w:r>
      <w:proofErr w:type="spellEnd"/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  <w:t xml:space="preserve"> детский сад «</w:t>
      </w:r>
      <w:proofErr w:type="spellStart"/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  <w:t>Герл</w:t>
      </w:r>
      <w:proofErr w:type="spellEnd"/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eastAsia="en-US"/>
        </w:rPr>
        <w:t>»</w:t>
      </w: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0649B4" w:rsidRDefault="000649B4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0649B4" w:rsidRDefault="000649B4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  <w:bookmarkStart w:id="0" w:name="_GoBack"/>
      <w:bookmarkEnd w:id="0"/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</w:p>
    <w:p w:rsidR="009641CD" w:rsidRPr="00F003B9" w:rsidRDefault="009641CD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</w:pPr>
      <w:r w:rsidRPr="00F003B9">
        <w:rPr>
          <w:rFonts w:asciiTheme="majorHAnsi" w:eastAsia="Calibri" w:hAnsiTheme="majorHAnsi"/>
          <w:b/>
          <w:bCs/>
          <w:i/>
          <w:color w:val="002060"/>
          <w:sz w:val="36"/>
          <w:szCs w:val="32"/>
          <w:lang w:eastAsia="en-US"/>
        </w:rPr>
        <w:t>Консультация для родителей</w:t>
      </w: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hAnsiTheme="majorHAnsi"/>
          <w:b/>
          <w:bCs/>
          <w:color w:val="C00000"/>
          <w:sz w:val="52"/>
          <w:szCs w:val="32"/>
          <w:bdr w:val="none" w:sz="0" w:space="0" w:color="auto" w:frame="1"/>
        </w:rPr>
      </w:pPr>
      <w:r w:rsidRPr="00F003B9">
        <w:rPr>
          <w:rFonts w:asciiTheme="majorHAnsi" w:hAnsiTheme="majorHAnsi"/>
          <w:b/>
          <w:bCs/>
          <w:color w:val="C00000"/>
          <w:sz w:val="52"/>
          <w:szCs w:val="32"/>
          <w:bdr w:val="none" w:sz="0" w:space="0" w:color="auto" w:frame="1"/>
        </w:rPr>
        <w:t xml:space="preserve">ВОСПИТАНИЕ </w:t>
      </w:r>
      <w:r>
        <w:rPr>
          <w:rFonts w:asciiTheme="majorHAnsi" w:hAnsiTheme="majorHAnsi"/>
          <w:b/>
          <w:bCs/>
          <w:color w:val="C00000"/>
          <w:sz w:val="52"/>
          <w:szCs w:val="32"/>
          <w:bdr w:val="none" w:sz="0" w:space="0" w:color="auto" w:frame="1"/>
        </w:rPr>
        <w:t xml:space="preserve">У ДЕТЕЙ </w:t>
      </w:r>
    </w:p>
    <w:p w:rsidR="009641CD" w:rsidRP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C00000"/>
          <w:sz w:val="52"/>
          <w:szCs w:val="32"/>
          <w:lang w:eastAsia="en-US"/>
        </w:rPr>
      </w:pPr>
      <w:r>
        <w:rPr>
          <w:rFonts w:asciiTheme="majorHAnsi" w:eastAsia="Calibri" w:hAnsiTheme="majorHAnsi"/>
          <w:b/>
          <w:bCs/>
          <w:i/>
          <w:noProof/>
          <w:color w:val="002060"/>
          <w:szCs w:val="28"/>
        </w:rPr>
        <w:drawing>
          <wp:anchor distT="0" distB="0" distL="114300" distR="114300" simplePos="0" relativeHeight="251658240" behindDoc="1" locked="0" layoutInCell="1" allowOverlap="1" wp14:anchorId="4FD0F82A" wp14:editId="1ECD4A96">
            <wp:simplePos x="0" y="0"/>
            <wp:positionH relativeFrom="column">
              <wp:posOffset>-492259</wp:posOffset>
            </wp:positionH>
            <wp:positionV relativeFrom="paragraph">
              <wp:posOffset>353829</wp:posOffset>
            </wp:positionV>
            <wp:extent cx="7492365" cy="6113780"/>
            <wp:effectExtent l="0" t="0" r="0" b="1270"/>
            <wp:wrapNone/>
            <wp:docPr id="7" name="Рисунок 7" descr="C:\Users\сад-2\Documents\Фоны\319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-2\Documents\Фоны\31981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611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3B9">
        <w:rPr>
          <w:rFonts w:asciiTheme="majorHAnsi" w:hAnsiTheme="majorHAnsi"/>
          <w:b/>
          <w:bCs/>
          <w:color w:val="C00000"/>
          <w:sz w:val="52"/>
          <w:szCs w:val="32"/>
          <w:bdr w:val="none" w:sz="0" w:space="0" w:color="auto" w:frame="1"/>
        </w:rPr>
        <w:t>ЛЮБВИ К ПРИРОДЕ</w:t>
      </w:r>
    </w:p>
    <w:p w:rsidR="009641CD" w:rsidRPr="00F003B9" w:rsidRDefault="009641CD" w:rsidP="00F003B9">
      <w:pPr>
        <w:spacing w:line="276" w:lineRule="auto"/>
        <w:ind w:firstLine="567"/>
        <w:jc w:val="both"/>
        <w:rPr>
          <w:rFonts w:asciiTheme="majorHAnsi" w:eastAsia="Calibri" w:hAnsiTheme="majorHAnsi"/>
          <w:b/>
          <w:bCs/>
          <w:i/>
          <w:color w:val="002060"/>
          <w:sz w:val="28"/>
          <w:szCs w:val="28"/>
          <w:lang w:eastAsia="en-US"/>
        </w:rPr>
      </w:pPr>
    </w:p>
    <w:p w:rsidR="009641CD" w:rsidRDefault="009641CD" w:rsidP="00F003B9">
      <w:pPr>
        <w:spacing w:line="276" w:lineRule="auto"/>
        <w:ind w:firstLine="567"/>
        <w:jc w:val="both"/>
        <w:rPr>
          <w:rFonts w:asciiTheme="majorHAnsi" w:eastAsia="Calibri" w:hAnsiTheme="majorHAnsi"/>
          <w:b/>
          <w:bCs/>
          <w:i/>
          <w:color w:val="002060"/>
          <w:sz w:val="28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both"/>
        <w:rPr>
          <w:rFonts w:asciiTheme="majorHAnsi" w:eastAsia="Calibri" w:hAnsiTheme="majorHAnsi"/>
          <w:b/>
          <w:bCs/>
          <w:i/>
          <w:color w:val="002060"/>
          <w:sz w:val="28"/>
          <w:szCs w:val="28"/>
          <w:lang w:eastAsia="en-US"/>
        </w:rPr>
      </w:pPr>
    </w:p>
    <w:p w:rsidR="00F003B9" w:rsidRPr="00F003B9" w:rsidRDefault="00F003B9" w:rsidP="00F003B9">
      <w:pPr>
        <w:spacing w:line="276" w:lineRule="auto"/>
        <w:ind w:firstLine="567"/>
        <w:jc w:val="both"/>
        <w:rPr>
          <w:rFonts w:asciiTheme="majorHAnsi" w:eastAsia="Calibri" w:hAnsiTheme="majorHAnsi"/>
          <w:b/>
          <w:bCs/>
          <w:i/>
          <w:color w:val="002060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003B9" w:rsidTr="00F003B9">
        <w:tc>
          <w:tcPr>
            <w:tcW w:w="3473" w:type="dxa"/>
          </w:tcPr>
          <w:p w:rsidR="00F003B9" w:rsidRDefault="00F003B9" w:rsidP="00F003B9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bCs/>
                <w:i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3473" w:type="dxa"/>
          </w:tcPr>
          <w:p w:rsidR="00F003B9" w:rsidRDefault="00F003B9" w:rsidP="00F003B9">
            <w:pPr>
              <w:spacing w:line="276" w:lineRule="auto"/>
              <w:jc w:val="right"/>
              <w:rPr>
                <w:rFonts w:asciiTheme="majorHAnsi" w:eastAsia="Calibri" w:hAnsiTheme="majorHAnsi"/>
                <w:b/>
                <w:bCs/>
                <w:i/>
                <w:color w:val="002060"/>
                <w:sz w:val="28"/>
                <w:szCs w:val="28"/>
                <w:lang w:eastAsia="en-US"/>
              </w:rPr>
            </w:pPr>
            <w:r w:rsidRPr="00F003B9">
              <w:rPr>
                <w:rFonts w:asciiTheme="majorHAnsi" w:eastAsia="Calibri" w:hAnsiTheme="majorHAnsi"/>
                <w:b/>
                <w:bCs/>
                <w:color w:val="002060"/>
                <w:sz w:val="28"/>
                <w:szCs w:val="28"/>
                <w:lang w:eastAsia="en-US"/>
              </w:rPr>
              <w:t>Воспитатель:</w:t>
            </w:r>
          </w:p>
        </w:tc>
        <w:tc>
          <w:tcPr>
            <w:tcW w:w="3474" w:type="dxa"/>
          </w:tcPr>
          <w:p w:rsidR="00F003B9" w:rsidRPr="00F003B9" w:rsidRDefault="000649B4" w:rsidP="00F003B9">
            <w:pPr>
              <w:spacing w:line="276" w:lineRule="auto"/>
              <w:rPr>
                <w:rFonts w:asciiTheme="majorHAnsi" w:eastAsia="Calibri" w:hAnsiTheme="majorHAnsi"/>
                <w:b/>
                <w:bCs/>
                <w:i/>
                <w:color w:val="C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eastAsia="Calibri" w:hAnsiTheme="majorHAnsi"/>
                <w:b/>
                <w:bCs/>
                <w:i/>
                <w:color w:val="C00000"/>
                <w:sz w:val="28"/>
                <w:szCs w:val="28"/>
                <w:lang w:eastAsia="en-US"/>
              </w:rPr>
              <w:t>Овкаджиева</w:t>
            </w:r>
            <w:proofErr w:type="spellEnd"/>
            <w:r>
              <w:rPr>
                <w:rFonts w:asciiTheme="majorHAnsi" w:eastAsia="Calibri" w:hAnsiTheme="majorHAnsi"/>
                <w:b/>
                <w:bCs/>
                <w:i/>
                <w:color w:val="C00000"/>
                <w:sz w:val="28"/>
                <w:szCs w:val="28"/>
                <w:lang w:eastAsia="en-US"/>
              </w:rPr>
              <w:t xml:space="preserve"> Д.Т.</w:t>
            </w:r>
          </w:p>
          <w:p w:rsidR="00F003B9" w:rsidRDefault="00F003B9" w:rsidP="00F003B9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bCs/>
                <w:i/>
                <w:color w:val="002060"/>
                <w:sz w:val="28"/>
                <w:szCs w:val="28"/>
                <w:lang w:eastAsia="en-US"/>
              </w:rPr>
            </w:pPr>
          </w:p>
        </w:tc>
      </w:tr>
    </w:tbl>
    <w:p w:rsidR="009641CD" w:rsidRPr="00F003B9" w:rsidRDefault="009641CD" w:rsidP="00F003B9">
      <w:pPr>
        <w:spacing w:line="276" w:lineRule="auto"/>
        <w:ind w:firstLine="567"/>
        <w:jc w:val="both"/>
        <w:rPr>
          <w:rFonts w:asciiTheme="majorHAnsi" w:eastAsia="Calibri" w:hAnsiTheme="majorHAnsi"/>
          <w:b/>
          <w:bCs/>
          <w:i/>
          <w:color w:val="002060"/>
          <w:sz w:val="28"/>
          <w:szCs w:val="28"/>
          <w:lang w:eastAsia="en-US"/>
        </w:rPr>
      </w:pPr>
    </w:p>
    <w:p w:rsidR="009641CD" w:rsidRPr="00F003B9" w:rsidRDefault="009641CD" w:rsidP="00F003B9">
      <w:pPr>
        <w:spacing w:line="276" w:lineRule="auto"/>
        <w:ind w:firstLine="567"/>
        <w:jc w:val="both"/>
        <w:rPr>
          <w:rFonts w:asciiTheme="majorHAnsi" w:eastAsia="Calibri" w:hAnsiTheme="majorHAnsi"/>
          <w:b/>
          <w:bCs/>
          <w:i/>
          <w:color w:val="002060"/>
          <w:sz w:val="28"/>
          <w:szCs w:val="28"/>
          <w:lang w:eastAsia="en-US"/>
        </w:rPr>
      </w:pPr>
    </w:p>
    <w:p w:rsidR="009641CD" w:rsidRPr="00F003B9" w:rsidRDefault="009641CD" w:rsidP="00F003B9">
      <w:pPr>
        <w:spacing w:line="276" w:lineRule="auto"/>
        <w:ind w:firstLine="567"/>
        <w:jc w:val="both"/>
        <w:rPr>
          <w:rFonts w:asciiTheme="majorHAnsi" w:eastAsia="Calibri" w:hAnsiTheme="majorHAnsi"/>
          <w:bCs/>
          <w:color w:val="002060"/>
          <w:sz w:val="28"/>
          <w:szCs w:val="28"/>
          <w:lang w:eastAsia="en-US"/>
        </w:rPr>
      </w:pPr>
    </w:p>
    <w:p w:rsidR="009641CD" w:rsidRPr="00F003B9" w:rsidRDefault="009641CD" w:rsidP="00F003B9">
      <w:pPr>
        <w:spacing w:line="276" w:lineRule="auto"/>
        <w:ind w:firstLine="567"/>
        <w:jc w:val="both"/>
        <w:rPr>
          <w:rFonts w:asciiTheme="majorHAnsi" w:eastAsia="Calibri" w:hAnsiTheme="majorHAnsi"/>
          <w:bCs/>
          <w:color w:val="002060"/>
          <w:sz w:val="28"/>
          <w:szCs w:val="28"/>
          <w:lang w:eastAsia="en-US"/>
        </w:rPr>
      </w:pPr>
    </w:p>
    <w:p w:rsidR="009641CD" w:rsidRPr="00F003B9" w:rsidRDefault="009641CD" w:rsidP="00F003B9">
      <w:pPr>
        <w:spacing w:line="276" w:lineRule="auto"/>
        <w:ind w:firstLine="567"/>
        <w:jc w:val="right"/>
        <w:rPr>
          <w:rFonts w:asciiTheme="majorHAnsi" w:eastAsia="Calibri" w:hAnsiTheme="majorHAnsi"/>
          <w:b/>
          <w:bCs/>
          <w:color w:val="002060"/>
          <w:sz w:val="28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F003B9" w:rsidRDefault="00F003B9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002060"/>
          <w:szCs w:val="28"/>
          <w:lang w:eastAsia="en-US"/>
        </w:rPr>
      </w:pPr>
    </w:p>
    <w:p w:rsidR="009641CD" w:rsidRPr="00F003B9" w:rsidRDefault="000649B4" w:rsidP="00F003B9">
      <w:pPr>
        <w:spacing w:line="276" w:lineRule="auto"/>
        <w:ind w:firstLine="567"/>
        <w:jc w:val="center"/>
        <w:rPr>
          <w:rFonts w:asciiTheme="majorHAnsi" w:eastAsia="Calibri" w:hAnsiTheme="majorHAnsi"/>
          <w:b/>
          <w:bCs/>
          <w:i/>
          <w:color w:val="262626" w:themeColor="text1" w:themeTint="D9"/>
          <w:sz w:val="28"/>
          <w:szCs w:val="28"/>
          <w:lang w:eastAsia="en-US"/>
        </w:rPr>
      </w:pPr>
      <w:r>
        <w:rPr>
          <w:rFonts w:asciiTheme="majorHAnsi" w:eastAsia="Calibri" w:hAnsiTheme="majorHAnsi"/>
          <w:b/>
          <w:bCs/>
          <w:i/>
          <w:color w:val="262626" w:themeColor="text1" w:themeTint="D9"/>
          <w:sz w:val="28"/>
          <w:szCs w:val="28"/>
          <w:lang w:eastAsia="en-US"/>
        </w:rPr>
        <w:t xml:space="preserve">поселок </w:t>
      </w:r>
      <w:proofErr w:type="spellStart"/>
      <w:r>
        <w:rPr>
          <w:rFonts w:asciiTheme="majorHAnsi" w:eastAsia="Calibri" w:hAnsiTheme="majorHAnsi"/>
          <w:b/>
          <w:bCs/>
          <w:i/>
          <w:color w:val="262626" w:themeColor="text1" w:themeTint="D9"/>
          <w:sz w:val="28"/>
          <w:szCs w:val="28"/>
          <w:lang w:eastAsia="en-US"/>
        </w:rPr>
        <w:t>Ергенинский</w:t>
      </w:r>
      <w:proofErr w:type="spellEnd"/>
      <w:r>
        <w:rPr>
          <w:rFonts w:asciiTheme="majorHAnsi" w:eastAsia="Calibri" w:hAnsiTheme="majorHAnsi"/>
          <w:b/>
          <w:bCs/>
          <w:i/>
          <w:color w:val="262626" w:themeColor="text1" w:themeTint="D9"/>
          <w:sz w:val="28"/>
          <w:szCs w:val="28"/>
          <w:lang w:eastAsia="en-US"/>
        </w:rPr>
        <w:t>, 2019</w:t>
      </w:r>
      <w:r w:rsidR="009641CD" w:rsidRPr="00F003B9">
        <w:rPr>
          <w:rFonts w:asciiTheme="majorHAnsi" w:eastAsia="Calibri" w:hAnsiTheme="majorHAnsi"/>
          <w:b/>
          <w:bCs/>
          <w:i/>
          <w:color w:val="262626" w:themeColor="text1" w:themeTint="D9"/>
          <w:sz w:val="28"/>
          <w:szCs w:val="28"/>
          <w:lang w:eastAsia="en-US"/>
        </w:rPr>
        <w:t xml:space="preserve"> год</w:t>
      </w:r>
    </w:p>
    <w:p w:rsid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bookmarkStart w:id="1" w:name="h.gjdgxs"/>
      <w:bookmarkEnd w:id="1"/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lastRenderedPageBreak/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Основы характера, жизненная позиция ребёнка закладываются в семье. И чтобы объяснять детям</w:t>
      </w: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,</w:t>
      </w: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 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В воспитании у ребёнка бережного отношения к природе </w:t>
      </w:r>
      <w:proofErr w:type="gramStart"/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нет и не может</w:t>
      </w:r>
      <w:proofErr w:type="gramEnd"/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Любовь детей к природе начинается с осмысления её ценностей. Поэтому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</w:t>
      </w:r>
      <w:r w:rsidR="00C965F7"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 </w:t>
      </w: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Каждая семья располагает всеми возможностями для того, чтобы пробуд</w:t>
      </w:r>
      <w:r w:rsidR="00DD5555"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ить, развить у ребёнка интерес </w:t>
      </w: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 жизни природы, потребность постоянного общения с ней.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Большое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</w:t>
      </w: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lastRenderedPageBreak/>
        <w:t>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природы.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Особенно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более подвижным и ловким, совершенствуется его моторика и координация движений.  Наличие животного в доме делает дружнее и сплочённее семью.</w:t>
      </w:r>
      <w:r w:rsidR="00C965F7" w:rsidRPr="00F003B9">
        <w:rPr>
          <w:rFonts w:asciiTheme="majorHAnsi" w:hAnsiTheme="majorHAnsi"/>
        </w:rPr>
        <w:t xml:space="preserve"> </w:t>
      </w: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Так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природы.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</w:rPr>
        <w:t>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 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 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 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 </w:t>
      </w:r>
    </w:p>
    <w:p w:rsidR="009641CD" w:rsidRPr="00F003B9" w:rsidRDefault="009641CD" w:rsidP="00F003B9">
      <w:pPr>
        <w:shd w:val="clear" w:color="auto" w:fill="FFFFFF"/>
        <w:spacing w:line="276" w:lineRule="auto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 </w:t>
      </w:r>
    </w:p>
    <w:p w:rsidR="009641CD" w:rsidRPr="00F003B9" w:rsidRDefault="009641CD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</w:pPr>
      <w:r w:rsidRPr="00F003B9"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  <w:t> </w:t>
      </w:r>
    </w:p>
    <w:p w:rsidR="00103D19" w:rsidRPr="00F003B9" w:rsidRDefault="00103D19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</w:pPr>
    </w:p>
    <w:p w:rsidR="00103D19" w:rsidRPr="00F003B9" w:rsidRDefault="00103D19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</w:pPr>
    </w:p>
    <w:p w:rsidR="00103D19" w:rsidRPr="00F003B9" w:rsidRDefault="00103D19" w:rsidP="00F003B9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Theme="majorHAnsi" w:hAnsiTheme="majorHAnsi"/>
          <w:sz w:val="28"/>
          <w:szCs w:val="28"/>
          <w:bdr w:val="none" w:sz="0" w:space="0" w:color="auto" w:frame="1"/>
          <w:lang w:val="tt-RU"/>
        </w:rPr>
      </w:pPr>
    </w:p>
    <w:p w:rsidR="000C20B7" w:rsidRPr="00F003B9" w:rsidRDefault="009641CD" w:rsidP="00F003B9">
      <w:pPr>
        <w:shd w:val="clear" w:color="auto" w:fill="FFFFFF"/>
        <w:spacing w:line="276" w:lineRule="auto"/>
        <w:jc w:val="both"/>
        <w:textAlignment w:val="baseline"/>
        <w:rPr>
          <w:rFonts w:asciiTheme="majorHAnsi" w:hAnsiTheme="majorHAnsi"/>
        </w:rPr>
      </w:pPr>
      <w:r w:rsidRPr="00F003B9">
        <w:rPr>
          <w:rFonts w:asciiTheme="majorHAnsi" w:eastAsia="Calibri" w:hAnsiTheme="majorHAnsi"/>
          <w:b/>
          <w:i/>
          <w:color w:val="002060"/>
          <w:sz w:val="28"/>
          <w:szCs w:val="28"/>
          <w:lang w:eastAsia="en-US"/>
        </w:rPr>
        <w:t xml:space="preserve"> </w:t>
      </w:r>
    </w:p>
    <w:sectPr w:rsidR="000C20B7" w:rsidRPr="00F003B9" w:rsidSect="00F003B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D58"/>
    <w:multiLevelType w:val="hybridMultilevel"/>
    <w:tmpl w:val="0F544E24"/>
    <w:lvl w:ilvl="0" w:tplc="7BC01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2E"/>
    <w:rsid w:val="000649B4"/>
    <w:rsid w:val="000C20B7"/>
    <w:rsid w:val="00103D19"/>
    <w:rsid w:val="004B01DC"/>
    <w:rsid w:val="009641CD"/>
    <w:rsid w:val="0097172E"/>
    <w:rsid w:val="00C965F7"/>
    <w:rsid w:val="00C97BA9"/>
    <w:rsid w:val="00DD5555"/>
    <w:rsid w:val="00F0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1C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B0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01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1CD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4B0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B01D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0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Тёщенька</dc:creator>
  <cp:keywords/>
  <dc:description/>
  <cp:lastModifiedBy>User</cp:lastModifiedBy>
  <cp:revision>6</cp:revision>
  <dcterms:created xsi:type="dcterms:W3CDTF">2016-12-07T13:15:00Z</dcterms:created>
  <dcterms:modified xsi:type="dcterms:W3CDTF">2019-06-04T19:28:00Z</dcterms:modified>
</cp:coreProperties>
</file>